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4"/>
        <w:gridCol w:w="5623"/>
      </w:tblGrid>
      <w:tr w:rsidR="008A69D4" w14:paraId="257FD396" w14:textId="77777777" w:rsidTr="008A69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EDE3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Орган эмитента, утвердивший отчет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F60C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Общее собрание акционеров</w:t>
            </w:r>
          </w:p>
        </w:tc>
      </w:tr>
      <w:tr w:rsidR="008A69D4" w14:paraId="5BF8E4D9" w14:textId="77777777" w:rsidTr="008A69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4E48E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утверждения отчета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0E4DD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29.04.2017</w:t>
            </w:r>
          </w:p>
        </w:tc>
      </w:tr>
    </w:tbl>
    <w:p w14:paraId="76704EB1" w14:textId="77777777" w:rsidR="008A69D4" w:rsidRDefault="008A69D4" w:rsidP="008A69D4">
      <w:pPr>
        <w:rPr>
          <w:vanish/>
        </w:rPr>
      </w:pPr>
    </w:p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6820"/>
        <w:gridCol w:w="5508"/>
      </w:tblGrid>
      <w:tr w:rsidR="008A69D4" w14:paraId="7335C4CB" w14:textId="77777777" w:rsidTr="008A69D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87D1CA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80507" w14:textId="77777777" w:rsidR="008A69D4" w:rsidRDefault="008A69D4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НАИМЕНОВАНИЕ ЭМИТЕНТА:</w:t>
            </w:r>
          </w:p>
        </w:tc>
      </w:tr>
      <w:tr w:rsidR="008A69D4" w14:paraId="308FF4ED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0CB854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4AD1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0288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"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Toshkentdonmahsulotlari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"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aksiyadorlik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jamiyati</w:t>
            </w:r>
            <w:proofErr w:type="spellEnd"/>
          </w:p>
        </w:tc>
      </w:tr>
      <w:tr w:rsidR="008A69D4" w14:paraId="3DC7742E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DB3E3F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D599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2CE0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"TDM" AJ</w:t>
            </w:r>
          </w:p>
        </w:tc>
      </w:tr>
      <w:tr w:rsidR="008A69D4" w14:paraId="75CF34D9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7C0F00A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5759E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Наименование биржевого тикера: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3DFAE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Нет</w:t>
            </w:r>
          </w:p>
        </w:tc>
      </w:tr>
      <w:tr w:rsidR="008A69D4" w14:paraId="5F96B3B0" w14:textId="77777777" w:rsidTr="008A69D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B6D3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A48C7" w14:textId="77777777" w:rsidR="008A69D4" w:rsidRDefault="008A69D4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КОНТАКТНЫЕ ДАННЫЕ</w:t>
            </w:r>
          </w:p>
        </w:tc>
      </w:tr>
      <w:tr w:rsidR="008A69D4" w14:paraId="2775E21E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378460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331E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EC0C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г.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Яшнободский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Пахлвон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Махмуд, 33</w:t>
            </w:r>
          </w:p>
        </w:tc>
      </w:tr>
      <w:tr w:rsidR="008A69D4" w14:paraId="11797EA4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070543D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CA2F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4D2D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г.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Яшнободский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Пахлвон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Махмуд, 33</w:t>
            </w:r>
          </w:p>
        </w:tc>
      </w:tr>
      <w:tr w:rsidR="008A69D4" w14:paraId="5C8C4130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CFC08B4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6EB4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C253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4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  <w:u w:val="none"/>
                </w:rPr>
                <w:t>info@tdm.uz</w:t>
              </w:r>
            </w:hyperlink>
          </w:p>
        </w:tc>
      </w:tr>
      <w:tr w:rsidR="008A69D4" w14:paraId="2CB83B63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BADAD9A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9944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A75D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5" w:tgtFrame="_blank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  <w:u w:val="none"/>
                </w:rPr>
                <w:t>www.tdm.uz</w:t>
              </w:r>
            </w:hyperlink>
          </w:p>
        </w:tc>
      </w:tr>
      <w:tr w:rsidR="008A69D4" w14:paraId="0C267226" w14:textId="77777777" w:rsidTr="008A69D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CAFCDD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37118" w14:textId="77777777" w:rsidR="008A69D4" w:rsidRDefault="008A69D4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БАНКОВСКИЕ РЕКВИЗИТЫ</w:t>
            </w:r>
          </w:p>
        </w:tc>
      </w:tr>
      <w:tr w:rsidR="008A69D4" w14:paraId="07FE6466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9F5D9C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B03CB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65D1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Ташкентское обл. отд. АК «Агробанк»</w:t>
            </w:r>
          </w:p>
        </w:tc>
      </w:tr>
      <w:tr w:rsidR="008A69D4" w14:paraId="2EA3F78C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55E482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02519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FFDBE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20210000000232459001</w:t>
            </w:r>
          </w:p>
        </w:tc>
      </w:tr>
      <w:tr w:rsidR="008A69D4" w14:paraId="5AAB1940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35C8C6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31D6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B543A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454</w:t>
            </w:r>
          </w:p>
        </w:tc>
      </w:tr>
      <w:tr w:rsidR="008A69D4" w14:paraId="2A9F3406" w14:textId="77777777" w:rsidTr="008A69D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4808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43B98" w14:textId="77777777" w:rsidR="008A69D4" w:rsidRDefault="008A69D4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РЕГИСТРАЦИОННЫЕ И ИДЕНТИФИКАЦИОННЫЕ НОМЕРА</w:t>
            </w:r>
          </w:p>
        </w:tc>
      </w:tr>
      <w:tr w:rsidR="008A69D4" w14:paraId="4DE69544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89BA31F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DA70A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присвоенные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E0F1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8A69D4" w14:paraId="511611D0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1F9215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156C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присвоенные органом государственной налоговой службы (ИНН):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A1AE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200547706</w:t>
            </w:r>
          </w:p>
        </w:tc>
      </w:tr>
      <w:tr w:rsidR="008A69D4" w14:paraId="369D9EA3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6B63DDD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70374E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присвоенные органами государственной статистики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067403" w14:textId="77777777" w:rsidR="008A69D4" w:rsidRDefault="008A69D4">
            <w:pPr>
              <w:rPr>
                <w:sz w:val="20"/>
                <w:szCs w:val="20"/>
              </w:rPr>
            </w:pPr>
          </w:p>
        </w:tc>
      </w:tr>
      <w:tr w:rsidR="008A69D4" w14:paraId="429AC24B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7DB9D5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F1EE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1E5D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144</w:t>
            </w:r>
          </w:p>
        </w:tc>
      </w:tr>
      <w:tr w:rsidR="008A69D4" w14:paraId="1219781C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61C8DCA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8505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AF81F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959702</w:t>
            </w:r>
          </w:p>
        </w:tc>
      </w:tr>
      <w:tr w:rsidR="008A69D4" w14:paraId="1561E557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621976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AEE7E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5C0CBF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19211</w:t>
            </w:r>
          </w:p>
        </w:tc>
      </w:tr>
      <w:tr w:rsidR="008A69D4" w14:paraId="2F2317D6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7A7FF0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F101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877A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1726290</w:t>
            </w:r>
          </w:p>
        </w:tc>
      </w:tr>
    </w:tbl>
    <w:p w14:paraId="7056423C" w14:textId="77777777" w:rsidR="008A69D4" w:rsidRDefault="008A69D4" w:rsidP="008A69D4">
      <w:pPr>
        <w:rPr>
          <w:vanish/>
        </w:rPr>
      </w:pPr>
    </w:p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6314"/>
        <w:gridCol w:w="5859"/>
      </w:tblGrid>
      <w:tr w:rsidR="008A69D4" w14:paraId="5885D8C0" w14:textId="77777777" w:rsidTr="008A69D4">
        <w:tc>
          <w:tcPr>
            <w:tcW w:w="5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7DB4D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4FB34" w14:textId="77777777" w:rsidR="008A69D4" w:rsidRDefault="008A69D4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Показатели финансово-экономического состояния эмитента</w:t>
            </w:r>
          </w:p>
        </w:tc>
      </w:tr>
      <w:tr w:rsidR="008A69D4" w14:paraId="56BEC516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1D915F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B906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Коэффициент рентабельности уставного капитала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E73D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0,31</w:t>
            </w:r>
          </w:p>
        </w:tc>
      </w:tr>
      <w:tr w:rsidR="008A69D4" w14:paraId="262DD97C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F9BCFD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1EFD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Коэффициент покрытия общий платежеспособности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DB829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0,98</w:t>
            </w:r>
          </w:p>
        </w:tc>
      </w:tr>
      <w:tr w:rsidR="008A69D4" w14:paraId="05158433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7FD42D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9EEF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Коэффициент абсолютной ликвидности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0A6A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0,02</w:t>
            </w:r>
          </w:p>
        </w:tc>
      </w:tr>
      <w:tr w:rsidR="008A69D4" w14:paraId="1B4E571B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57D48D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0D97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Коэффициент соотношения собственного привлечения и собственных средств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3974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4,27</w:t>
            </w:r>
          </w:p>
        </w:tc>
      </w:tr>
      <w:tr w:rsidR="008A69D4" w14:paraId="709959B7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7706D0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313DD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Соотношение собственных и заемных средств эмитента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DBDD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0,23</w:t>
            </w:r>
          </w:p>
        </w:tc>
      </w:tr>
    </w:tbl>
    <w:p w14:paraId="4613B58B" w14:textId="77777777" w:rsidR="008A69D4" w:rsidRDefault="008A69D4" w:rsidP="008A69D4">
      <w:pPr>
        <w:rPr>
          <w:vanish/>
        </w:rPr>
      </w:pPr>
    </w:p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6314"/>
        <w:gridCol w:w="5859"/>
      </w:tblGrid>
      <w:tr w:rsidR="008A69D4" w14:paraId="5319650F" w14:textId="77777777" w:rsidTr="008A69D4">
        <w:tc>
          <w:tcPr>
            <w:tcW w:w="5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87D4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AAFDD" w14:textId="77777777" w:rsidR="008A69D4" w:rsidRDefault="008A69D4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Объем начисленных доходов по ценным бумагам в отчетном году</w:t>
            </w:r>
          </w:p>
        </w:tc>
      </w:tr>
      <w:tr w:rsidR="008A69D4" w14:paraId="0BFD6460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046DDFF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F488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 простым акциям (в сумах на одну акцию)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ECC3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75,23</w:t>
            </w:r>
          </w:p>
        </w:tc>
      </w:tr>
      <w:tr w:rsidR="008A69D4" w14:paraId="24464241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3007D2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CE4FE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 простым акциям (в процентах к номинальной стоимости одной акции)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C521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25,08</w:t>
            </w:r>
          </w:p>
        </w:tc>
      </w:tr>
      <w:tr w:rsidR="008A69D4" w14:paraId="3929387D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66881C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81BD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 привилегированным акциям (в сумах на одну акцию)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0F1CF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75,00</w:t>
            </w:r>
          </w:p>
        </w:tc>
      </w:tr>
      <w:tr w:rsidR="008A69D4" w14:paraId="1B9D9ADE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D68E64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72DF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 привилегированным акциям (в процентах к номинальной стоимости одной акции)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A9C5D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25,00</w:t>
            </w:r>
          </w:p>
        </w:tc>
      </w:tr>
    </w:tbl>
    <w:p w14:paraId="084AEC87" w14:textId="77777777" w:rsidR="008A69D4" w:rsidRDefault="008A69D4" w:rsidP="008A69D4">
      <w:pPr>
        <w:rPr>
          <w:vanish/>
        </w:rPr>
      </w:pPr>
    </w:p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6314"/>
        <w:gridCol w:w="5859"/>
      </w:tblGrid>
      <w:tr w:rsidR="008A69D4" w14:paraId="6876D4B6" w14:textId="77777777" w:rsidTr="008A69D4">
        <w:tc>
          <w:tcPr>
            <w:tcW w:w="5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09B2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D3C80" w14:textId="77777777" w:rsidR="008A69D4" w:rsidRDefault="008A69D4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Имеющаяся задолженность по выплате доходов по ценным бумагам</w:t>
            </w:r>
          </w:p>
        </w:tc>
      </w:tr>
      <w:tr w:rsidR="008A69D4" w14:paraId="384ADF92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1CB3EA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E91A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 простым акциям (по итогам отчетного периода (в сумах))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5EA5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459848000</w:t>
            </w:r>
          </w:p>
        </w:tc>
      </w:tr>
      <w:tr w:rsidR="008A69D4" w14:paraId="38FF3434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B6FBC1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F358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 простым акциям (по итогам предыдущих периодов (в сумах))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4D22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495587000</w:t>
            </w:r>
          </w:p>
        </w:tc>
      </w:tr>
    </w:tbl>
    <w:p w14:paraId="31828968" w14:textId="77777777" w:rsidR="008A69D4" w:rsidRDefault="008A69D4" w:rsidP="008A69D4">
      <w:pPr>
        <w:rPr>
          <w:vanish/>
        </w:rPr>
      </w:pPr>
    </w:p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1442"/>
        <w:gridCol w:w="1844"/>
        <w:gridCol w:w="2029"/>
        <w:gridCol w:w="2850"/>
        <w:gridCol w:w="1732"/>
        <w:gridCol w:w="2424"/>
      </w:tblGrid>
      <w:tr w:rsidR="008A69D4" w14:paraId="5C5BD13A" w14:textId="77777777" w:rsidTr="008A69D4">
        <w:tc>
          <w:tcPr>
            <w:tcW w:w="38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E1E7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2AFB7" w14:textId="77777777" w:rsidR="008A69D4" w:rsidRDefault="008A69D4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Изменения в составе наблюдательного совета, ревизионной комиссии или исполнительного органа</w:t>
            </w:r>
          </w:p>
        </w:tc>
      </w:tr>
      <w:tr w:rsidR="008A69D4" w14:paraId="3AC8FF08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9767E6E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D0C1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принятия решения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4B44D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вступления к обязанностям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5DCC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4241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9B07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Орган эмитента, 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lastRenderedPageBreak/>
              <w:t>принявший решение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2C554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lastRenderedPageBreak/>
              <w:t xml:space="preserve">Избран (назначен) / выведен из состава 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lastRenderedPageBreak/>
              <w:t>(уволен, истечение срока полномочий)</w:t>
            </w:r>
          </w:p>
        </w:tc>
      </w:tr>
      <w:tr w:rsidR="008A69D4" w14:paraId="29351124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BECB5BD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4F9B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07.04.2016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CA41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07.04.2016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FF28E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Хакимов Назар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Хакимович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8F02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Профессор кафедры гуманитарных дисциплин РЭУ им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Г.Плеханова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1E0D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BAA6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выведен из состава (уволен)</w:t>
            </w:r>
          </w:p>
        </w:tc>
      </w:tr>
      <w:tr w:rsidR="008A69D4" w14:paraId="12089742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3DF5A7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9E262D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07.04.2016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B66F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07.04.2016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8CFD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Алмарданов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Исматилла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Хонимкулович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95B7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Специалист в Бухгалтерии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Яккасарайского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пенсионного фонда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6EAF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05CE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выведен из состава (уволен)</w:t>
            </w:r>
          </w:p>
        </w:tc>
      </w:tr>
      <w:tr w:rsidR="008A69D4" w14:paraId="4E600938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E9F7F3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F47D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07.04.2016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35F5D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07.04.2016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E5A6A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Примов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Комилжон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Каримович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F500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Ведущий специалист по вопросам корпоративного управления в AK «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O'zdonmahsulot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CF26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B600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Избран (назначен)</w:t>
            </w:r>
          </w:p>
        </w:tc>
      </w:tr>
      <w:tr w:rsidR="008A69D4" w14:paraId="1DF8BF81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54E7BEA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4A04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07.04.2016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6206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07.04.2016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51FD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Ахроров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Анвар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Хабибуллаевич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3B64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Гл. спец. в AK «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O'zdonmahsulot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491BE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7F89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Избран (назначен)</w:t>
            </w:r>
          </w:p>
        </w:tc>
      </w:tr>
    </w:tbl>
    <w:p w14:paraId="6AD77AFF" w14:textId="77777777" w:rsidR="008A69D4" w:rsidRDefault="008A69D4" w:rsidP="008A69D4">
      <w:pPr>
        <w:rPr>
          <w:vanish/>
        </w:rPr>
      </w:pPr>
    </w:p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4121"/>
        <w:gridCol w:w="2162"/>
        <w:gridCol w:w="2977"/>
        <w:gridCol w:w="2941"/>
      </w:tblGrid>
      <w:tr w:rsidR="008A69D4" w14:paraId="7643A68C" w14:textId="77777777" w:rsidTr="008A69D4">
        <w:tc>
          <w:tcPr>
            <w:tcW w:w="50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67F3F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C8269" w14:textId="77777777" w:rsidR="008A69D4" w:rsidRDefault="008A69D4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Существенные факты в деятельности эмитента за отчетный год</w:t>
            </w:r>
          </w:p>
        </w:tc>
      </w:tr>
      <w:tr w:rsidR="008A69D4" w14:paraId="5628D9CF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C592FBD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89284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Наименование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ACB4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№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4AE4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наступления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E5A3F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публикации существенного факта</w:t>
            </w:r>
          </w:p>
        </w:tc>
      </w:tr>
      <w:tr w:rsidR="008A69D4" w14:paraId="5F535EA2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838B98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18BDD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Начисление доходов по ценным бумагам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F7CD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44E7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08.04.2016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324B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12.04.2016</w:t>
            </w:r>
          </w:p>
        </w:tc>
      </w:tr>
      <w:tr w:rsidR="008A69D4" w14:paraId="53C7336E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C625FDE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49A8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Изменения в списке аффилированных лиц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8B61D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F293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08.04.2016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BE82F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12.04.2016</w:t>
            </w:r>
          </w:p>
        </w:tc>
      </w:tr>
      <w:tr w:rsidR="008A69D4" w14:paraId="5063D89C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C0CF36E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38F1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Изменение в составе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52DD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B50D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08.04.2016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91E8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12.04.2016</w:t>
            </w:r>
          </w:p>
        </w:tc>
      </w:tr>
      <w:tr w:rsidR="008A69D4" w14:paraId="70ED51F2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179B6C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5F5E4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Решения, принятые высшим органом управления эмитента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7007F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AEBB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08.04.2016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1B4AE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12.04.2016</w:t>
            </w:r>
          </w:p>
        </w:tc>
      </w:tr>
      <w:tr w:rsidR="008A69D4" w14:paraId="4ED6331B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B6DAFD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FFBFE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Решения, принятые высшим органом управления эмитента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27B0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6A18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29.07.2016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F4D5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01.08.2016</w:t>
            </w:r>
          </w:p>
        </w:tc>
      </w:tr>
    </w:tbl>
    <w:p w14:paraId="0A737771" w14:textId="77777777" w:rsidR="008A69D4" w:rsidRDefault="008A69D4" w:rsidP="008A69D4">
      <w:pPr>
        <w:rPr>
          <w:vanish/>
        </w:rPr>
      </w:pPr>
    </w:p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6007"/>
        <w:gridCol w:w="2055"/>
        <w:gridCol w:w="2055"/>
        <w:gridCol w:w="2069"/>
      </w:tblGrid>
      <w:tr w:rsidR="008A69D4" w14:paraId="670F280A" w14:textId="77777777" w:rsidTr="008A69D4">
        <w:tc>
          <w:tcPr>
            <w:tcW w:w="5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9DB5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0F978" w14:textId="77777777" w:rsidR="008A69D4" w:rsidRDefault="008A69D4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Бухгалтерский баланс</w:t>
            </w:r>
          </w:p>
        </w:tc>
      </w:tr>
      <w:tr w:rsidR="008A69D4" w14:paraId="1A41F644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B7FF15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5B153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99AB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095F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456BB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 конец отчетного периода</w:t>
            </w:r>
          </w:p>
        </w:tc>
      </w:tr>
      <w:tr w:rsidR="008A69D4" w14:paraId="7847B0E7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F915DC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C680CB" w14:textId="77777777" w:rsidR="008A69D4" w:rsidRDefault="008A69D4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АКТИВ</w:t>
            </w:r>
          </w:p>
        </w:tc>
      </w:tr>
      <w:tr w:rsidR="008A69D4" w14:paraId="16528F63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15A80D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E43FA" w14:textId="77777777" w:rsidR="008A69D4" w:rsidRDefault="008A69D4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I. Долгосрочные активы</w:t>
            </w:r>
          </w:p>
        </w:tc>
      </w:tr>
      <w:tr w:rsidR="008A69D4" w14:paraId="05F4D5E9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85379F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AF0FE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Основные средства: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C084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000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67AF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904AA" w14:textId="77777777" w:rsidR="008A69D4" w:rsidRDefault="008A69D4">
            <w:pPr>
              <w:rPr>
                <w:sz w:val="20"/>
                <w:szCs w:val="20"/>
              </w:rPr>
            </w:pPr>
          </w:p>
        </w:tc>
      </w:tr>
      <w:tr w:rsidR="008A69D4" w14:paraId="15DF33B2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CBF118E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113A1E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 первоначальной стоимости (01,03)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F805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010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A811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31456258.00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D704C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37485936.00</w:t>
            </w:r>
          </w:p>
        </w:tc>
      </w:tr>
      <w:tr w:rsidR="008A69D4" w14:paraId="312CF028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ECEDF4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84F54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Сумма износа (0200)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82D9F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011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AFA0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12503258.00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6295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13462173.00</w:t>
            </w:r>
          </w:p>
        </w:tc>
      </w:tr>
      <w:tr w:rsidR="008A69D4" w14:paraId="283F0D3E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4060A8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F527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Остаточная (балансовая) стоимость (стр.010-011)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A414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012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7B35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18953000.00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7C2F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24023763.00</w:t>
            </w:r>
          </w:p>
        </w:tc>
      </w:tr>
      <w:tr w:rsidR="008A69D4" w14:paraId="779A9C47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5EBCE0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AC4F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Нематериальные активы: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3384E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000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3FCDA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7FBFB" w14:textId="77777777" w:rsidR="008A69D4" w:rsidRDefault="008A69D4">
            <w:pPr>
              <w:rPr>
                <w:sz w:val="20"/>
                <w:szCs w:val="20"/>
              </w:rPr>
            </w:pPr>
          </w:p>
        </w:tc>
      </w:tr>
      <w:tr w:rsidR="008A69D4" w14:paraId="718193D6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16A56A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B8FC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 первоначальной стоимости (0400)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86F5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020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4F11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1E316" w14:textId="77777777" w:rsidR="008A69D4" w:rsidRDefault="008A69D4">
            <w:pPr>
              <w:rPr>
                <w:sz w:val="20"/>
                <w:szCs w:val="20"/>
              </w:rPr>
            </w:pPr>
          </w:p>
        </w:tc>
      </w:tr>
      <w:tr w:rsidR="008A69D4" w14:paraId="23190540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311789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B4E6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Сумма амортизации (0500)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ADB2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021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6EB1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F5D5D4" w14:textId="77777777" w:rsidR="008A69D4" w:rsidRDefault="008A69D4">
            <w:pPr>
              <w:rPr>
                <w:sz w:val="20"/>
                <w:szCs w:val="20"/>
              </w:rPr>
            </w:pPr>
          </w:p>
        </w:tc>
      </w:tr>
      <w:tr w:rsidR="008A69D4" w14:paraId="77C2FFC0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1EB3CE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CE6F4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 остаточной стоимости (020-021)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4E17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022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AE00F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27804" w14:textId="77777777" w:rsidR="008A69D4" w:rsidRDefault="008A69D4">
            <w:pPr>
              <w:rPr>
                <w:sz w:val="20"/>
                <w:szCs w:val="20"/>
              </w:rPr>
            </w:pPr>
          </w:p>
        </w:tc>
      </w:tr>
      <w:tr w:rsidR="008A69D4" w14:paraId="4B144EB7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EDA61D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8169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Долгосрочные инвестиции, всего (стр.040+050+060+070+080). в том числе.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7CCD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030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A254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1037609.00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B3FD9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2716972.00</w:t>
            </w:r>
          </w:p>
        </w:tc>
      </w:tr>
      <w:tr w:rsidR="008A69D4" w14:paraId="16993962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51C998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B6C4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Ценные бумаги (0610)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B4854E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040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AC1B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625806.00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5CAFE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625806.00</w:t>
            </w:r>
          </w:p>
        </w:tc>
      </w:tr>
      <w:tr w:rsidR="008A69D4" w14:paraId="3FFD343F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F3B268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24FFA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Инвестиции в дочерние хозяйственные обществ (0620)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30D7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050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8CB4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B20F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1679363.00</w:t>
            </w:r>
          </w:p>
        </w:tc>
      </w:tr>
      <w:tr w:rsidR="008A69D4" w14:paraId="51463446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FCA206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A5FF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Инвестиции в зависимые хозяйственные общества (0630)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F8DE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060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27E6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220000.00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704F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220000.00</w:t>
            </w:r>
          </w:p>
        </w:tc>
      </w:tr>
      <w:tr w:rsidR="008A69D4" w14:paraId="7A20231C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D50324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5A74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Инвестиции в предприятие с иностранным капиталом (0640)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E642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070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5B39D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186803.00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880C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186803.00</w:t>
            </w:r>
          </w:p>
        </w:tc>
      </w:tr>
      <w:tr w:rsidR="008A69D4" w14:paraId="0F83ECA0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DEFCF7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6465F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Прочие долгосрочные инвестиции (0690)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66AF4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080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1CE3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5000.00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0B09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5000.00</w:t>
            </w:r>
          </w:p>
        </w:tc>
      </w:tr>
      <w:tr w:rsidR="008A69D4" w14:paraId="6B637F66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319601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7FB0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Оборудование к установке (0700)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6A0A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090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ED1D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5A3A3" w14:textId="77777777" w:rsidR="008A69D4" w:rsidRDefault="008A69D4">
            <w:pPr>
              <w:rPr>
                <w:sz w:val="20"/>
                <w:szCs w:val="20"/>
              </w:rPr>
            </w:pPr>
          </w:p>
        </w:tc>
      </w:tr>
      <w:tr w:rsidR="008A69D4" w14:paraId="4BB41A43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31B6E6E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84DE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Капитальные вложения (0800)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1458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100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4FEC4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131495.00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EA45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190675.00</w:t>
            </w:r>
          </w:p>
        </w:tc>
      </w:tr>
      <w:tr w:rsidR="008A69D4" w14:paraId="06C36204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760690F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AB53C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Долгосрочная дебиторская задолженность (0910, 0920. 0930 0940)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A697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110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BCD9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BB2D3D" w14:textId="77777777" w:rsidR="008A69D4" w:rsidRDefault="008A69D4">
            <w:pPr>
              <w:rPr>
                <w:sz w:val="20"/>
                <w:szCs w:val="20"/>
              </w:rPr>
            </w:pPr>
          </w:p>
        </w:tc>
      </w:tr>
      <w:tr w:rsidR="008A69D4" w14:paraId="7C4D63D6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093F9D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3698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Из нее просроченная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4D03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111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3A15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199FD" w14:textId="77777777" w:rsidR="008A69D4" w:rsidRDefault="008A69D4">
            <w:pPr>
              <w:rPr>
                <w:sz w:val="20"/>
                <w:szCs w:val="20"/>
              </w:rPr>
            </w:pPr>
          </w:p>
        </w:tc>
      </w:tr>
      <w:tr w:rsidR="008A69D4" w14:paraId="787D7897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FFBFC4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A339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Долгосрочные отсроченные расходы (0950, 0960, 0990)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A151A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120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859D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B6D51" w14:textId="77777777" w:rsidR="008A69D4" w:rsidRDefault="008A69D4">
            <w:pPr>
              <w:rPr>
                <w:sz w:val="20"/>
                <w:szCs w:val="20"/>
              </w:rPr>
            </w:pPr>
          </w:p>
        </w:tc>
      </w:tr>
      <w:tr w:rsidR="008A69D4" w14:paraId="7CFF642A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088339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FEFB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ИТОГО ПО РАЗДЕЛУ I (012+022+030+090+100+110+120)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0BFA6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130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1115E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20122104.00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4319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26931410.00</w:t>
            </w:r>
          </w:p>
        </w:tc>
      </w:tr>
      <w:tr w:rsidR="008A69D4" w14:paraId="0C2F7EF3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CB2983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5703C" w14:textId="77777777" w:rsidR="008A69D4" w:rsidRDefault="008A69D4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II. Текущие активы</w:t>
            </w:r>
          </w:p>
        </w:tc>
      </w:tr>
      <w:tr w:rsidR="008A69D4" w14:paraId="10F3A540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525D8E4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E678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Товарно-материальные запасы, всего (стр.150+160+170+180), в том числе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6E244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140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308F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61567767.00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BE9C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78386619.00</w:t>
            </w:r>
          </w:p>
        </w:tc>
      </w:tr>
      <w:tr w:rsidR="008A69D4" w14:paraId="2BA4C230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E173FB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37964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Производственные запасы (1000,1100,1500,1600)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4B03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150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830DA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60470093.00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6E82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77126270.00</w:t>
            </w:r>
          </w:p>
        </w:tc>
      </w:tr>
      <w:tr w:rsidR="008A69D4" w14:paraId="5684652F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ABA70E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9E9A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Незавершённое производство (2000, 2100, 2300, 2700)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51A5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160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116D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5DA4C" w14:textId="77777777" w:rsidR="008A69D4" w:rsidRDefault="008A69D4">
            <w:pPr>
              <w:rPr>
                <w:sz w:val="20"/>
                <w:szCs w:val="20"/>
              </w:rPr>
            </w:pPr>
          </w:p>
        </w:tc>
      </w:tr>
      <w:tr w:rsidR="008A69D4" w14:paraId="543CCF27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02A922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64A2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Готовая продукция (2800)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7551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170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74F1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898723.00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2A83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1051434.00</w:t>
            </w:r>
          </w:p>
        </w:tc>
      </w:tr>
      <w:tr w:rsidR="008A69D4" w14:paraId="71B97016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BE3DE6A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85AC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Товары (2900 за минусом 2980)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F6F1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180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4B2C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198951.00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C0AD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208915.00</w:t>
            </w:r>
          </w:p>
        </w:tc>
      </w:tr>
      <w:tr w:rsidR="008A69D4" w14:paraId="7841264A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20DF7D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A236A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Расходы будущих периодов (3100)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D5C6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190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F569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94036" w14:textId="77777777" w:rsidR="008A69D4" w:rsidRDefault="008A69D4">
            <w:pPr>
              <w:rPr>
                <w:sz w:val="20"/>
                <w:szCs w:val="20"/>
              </w:rPr>
            </w:pPr>
          </w:p>
        </w:tc>
      </w:tr>
      <w:tr w:rsidR="008A69D4" w14:paraId="37023D4E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666DA7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7211A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Отсроченные расходы (3200)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DCC9E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FB1FF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C735B" w14:textId="77777777" w:rsidR="008A69D4" w:rsidRDefault="008A69D4">
            <w:pPr>
              <w:rPr>
                <w:sz w:val="20"/>
                <w:szCs w:val="20"/>
              </w:rPr>
            </w:pPr>
          </w:p>
        </w:tc>
      </w:tr>
      <w:tr w:rsidR="008A69D4" w14:paraId="13253636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BF6AB9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24414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Дебиторы, всего стр.220+240+250+260+270+280+290+300+310)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AAD5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210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81EF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21369362.00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802EF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25336036.00</w:t>
            </w:r>
          </w:p>
        </w:tc>
      </w:tr>
      <w:tr w:rsidR="008A69D4" w14:paraId="1A549D16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59D6F9D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FA42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 нее: просроченная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8C534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211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24AB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8F465" w14:textId="77777777" w:rsidR="008A69D4" w:rsidRDefault="008A69D4">
            <w:pPr>
              <w:rPr>
                <w:sz w:val="20"/>
                <w:szCs w:val="20"/>
              </w:rPr>
            </w:pPr>
          </w:p>
        </w:tc>
      </w:tr>
      <w:tr w:rsidR="008A69D4" w14:paraId="2972AE6C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B1B190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BF8B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Задолженность покупателей и заказчиков (4000 за минусом 4900)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034EF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220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B62C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198714.00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86D3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671941.00</w:t>
            </w:r>
          </w:p>
        </w:tc>
      </w:tr>
      <w:tr w:rsidR="008A69D4" w14:paraId="3A35C7C2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F9A3E1A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D2F4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Задолженность обособленных подразделений (4110)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AB93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230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03C5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7827C" w14:textId="77777777" w:rsidR="008A69D4" w:rsidRDefault="008A69D4">
            <w:pPr>
              <w:rPr>
                <w:sz w:val="20"/>
                <w:szCs w:val="20"/>
              </w:rPr>
            </w:pPr>
          </w:p>
        </w:tc>
      </w:tr>
      <w:tr w:rsidR="008A69D4" w14:paraId="2B9D360D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C3D28D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5291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Задолженность дочерних и зависимых хозяйственных обществ (4120)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14F394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240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D1210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1522391.00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DB09D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1196241.00</w:t>
            </w:r>
          </w:p>
        </w:tc>
      </w:tr>
      <w:tr w:rsidR="008A69D4" w14:paraId="254136D4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92F615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657E4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Авансы, выданные персоналу (4200)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6A76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250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0477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2C3DF" w14:textId="77777777" w:rsidR="008A69D4" w:rsidRDefault="008A69D4">
            <w:pPr>
              <w:rPr>
                <w:sz w:val="20"/>
                <w:szCs w:val="20"/>
              </w:rPr>
            </w:pPr>
          </w:p>
        </w:tc>
      </w:tr>
      <w:tr w:rsidR="008A69D4" w14:paraId="7B401823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1E11D4F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E45AD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Авансы, выданные поставщикам и подрядчикам (4300)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3DFD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260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F9E8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18996252.00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0EC2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22156955.00</w:t>
            </w:r>
          </w:p>
        </w:tc>
      </w:tr>
      <w:tr w:rsidR="008A69D4" w14:paraId="52A5356F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4EAE89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A5FBF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Авансовые платежи по налогам и </w:t>
            </w:r>
            <w:proofErr w:type="gram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сборам</w:t>
            </w:r>
            <w:proofErr w:type="gram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а бюджет (4400)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7E94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270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CCF7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331306.00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FC21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855568.00</w:t>
            </w:r>
          </w:p>
        </w:tc>
      </w:tr>
      <w:tr w:rsidR="008A69D4" w14:paraId="26D21BA0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6FFB7C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9CF3E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04CB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280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C2ED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13648.00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3D116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195553.00</w:t>
            </w:r>
          </w:p>
        </w:tc>
      </w:tr>
      <w:tr w:rsidR="008A69D4" w14:paraId="468BC994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57A963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20564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Задолженность учредителей по вкладам в уставный капитал (4600)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58A6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290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B1FF4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5B69E" w14:textId="77777777" w:rsidR="008A69D4" w:rsidRDefault="008A69D4">
            <w:pPr>
              <w:rPr>
                <w:sz w:val="20"/>
                <w:szCs w:val="20"/>
              </w:rPr>
            </w:pPr>
          </w:p>
        </w:tc>
      </w:tr>
      <w:tr w:rsidR="008A69D4" w14:paraId="2F516699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BC1081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0EFBE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Задолженность персонала по прочим операциям (4700)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A104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300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F863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54076.00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C4FE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49072.00</w:t>
            </w:r>
          </w:p>
        </w:tc>
      </w:tr>
      <w:tr w:rsidR="008A69D4" w14:paraId="2A2BC0D3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0D9B8B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0737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Прочие дебиторские задолженности (4800)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96E8D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310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2C90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252975.00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7C98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210706.00</w:t>
            </w:r>
          </w:p>
        </w:tc>
      </w:tr>
      <w:tr w:rsidR="008A69D4" w14:paraId="59116AD5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B9124B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3A2D9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Денежные средства, всего (стр.330+340+350+360), в том числе: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3BAD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320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2D04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3389791.00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CD9EF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2542191.00</w:t>
            </w:r>
          </w:p>
        </w:tc>
      </w:tr>
      <w:tr w:rsidR="008A69D4" w14:paraId="3AC3C11F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C3C526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14DC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Денежные средства в кассе (5000)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0718D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330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10DE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F60DC" w14:textId="77777777" w:rsidR="008A69D4" w:rsidRDefault="008A69D4">
            <w:pPr>
              <w:rPr>
                <w:sz w:val="20"/>
                <w:szCs w:val="20"/>
              </w:rPr>
            </w:pPr>
          </w:p>
        </w:tc>
      </w:tr>
      <w:tr w:rsidR="008A69D4" w14:paraId="75BBB062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2D49D0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7E19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Денежные средства на расчетном счете (5100)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545F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340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A718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14982.00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F2C6A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200770.00</w:t>
            </w:r>
          </w:p>
        </w:tc>
      </w:tr>
      <w:tr w:rsidR="008A69D4" w14:paraId="5DEAF4B8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C6A96E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B62E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Денежные </w:t>
            </w:r>
            <w:proofErr w:type="gram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средства</w:t>
            </w:r>
            <w:proofErr w:type="gram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а иностранной валюте (5200)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DE2A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350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C027F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3284685.00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88B0A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8A69D4" w14:paraId="4C10764B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9BB1AE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2C9A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Денежные средства и эквиваленты (5500, 5800, 5700)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F1A6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360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4E29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90124.00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5C0C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2341421.00</w:t>
            </w:r>
          </w:p>
        </w:tc>
      </w:tr>
      <w:tr w:rsidR="008A69D4" w14:paraId="005FE6B0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E96EE5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26A4D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Краткосрочные инвестиции (5800)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4FEF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370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702D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56852" w14:textId="77777777" w:rsidR="008A69D4" w:rsidRDefault="008A69D4">
            <w:pPr>
              <w:rPr>
                <w:sz w:val="20"/>
                <w:szCs w:val="20"/>
              </w:rPr>
            </w:pPr>
          </w:p>
        </w:tc>
      </w:tr>
      <w:tr w:rsidR="008A69D4" w14:paraId="0ABE31CD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A2199B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21E8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Прочие текущие активы (5900)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8FED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380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4B4E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CCA00" w14:textId="77777777" w:rsidR="008A69D4" w:rsidRDefault="008A69D4">
            <w:pPr>
              <w:rPr>
                <w:sz w:val="20"/>
                <w:szCs w:val="20"/>
              </w:rPr>
            </w:pPr>
          </w:p>
        </w:tc>
      </w:tr>
      <w:tr w:rsidR="008A69D4" w14:paraId="46DBFB8B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D894A1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CD65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ИТОГО ПО РАЗДЕЛУ II (стр. 140+190+200+210+320+370+380)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763A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390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5EEC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863269920.00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6399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106264846.00</w:t>
            </w:r>
          </w:p>
        </w:tc>
      </w:tr>
      <w:tr w:rsidR="008A69D4" w14:paraId="31F63001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04DEB5A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A85B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ВСЕГО по активу баланса 130+390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92CF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400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E629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106449024.00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58D52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133196256.00</w:t>
            </w:r>
          </w:p>
        </w:tc>
      </w:tr>
      <w:tr w:rsidR="008A69D4" w14:paraId="2A653CE5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C9C738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7C6E0" w14:textId="77777777" w:rsidR="008A69D4" w:rsidRDefault="008A69D4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ПАССИВ</w:t>
            </w:r>
          </w:p>
        </w:tc>
      </w:tr>
      <w:tr w:rsidR="008A69D4" w14:paraId="15818508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8DDD58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5D963" w14:textId="77777777" w:rsidR="008A69D4" w:rsidRDefault="008A69D4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I. Источники собственных средств</w:t>
            </w:r>
          </w:p>
        </w:tc>
      </w:tr>
      <w:tr w:rsidR="008A69D4" w14:paraId="19A4A0D4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4D9441F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7264A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Уставной капитал (8300)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4B43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410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322F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2957222.00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1F86F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2957222.00</w:t>
            </w:r>
          </w:p>
        </w:tc>
      </w:tr>
      <w:tr w:rsidR="008A69D4" w14:paraId="17CC7A74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BBAAB1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1CB6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Добавленный капитал (8400)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3E2B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420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C585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479605.00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62314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479605.00</w:t>
            </w:r>
          </w:p>
        </w:tc>
      </w:tr>
      <w:tr w:rsidR="008A69D4" w14:paraId="2382DE10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A8272D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D16AD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Резервный капитал (8500)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DB998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430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DB01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10315878.00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9AA3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10327282.00</w:t>
            </w:r>
          </w:p>
        </w:tc>
      </w:tr>
      <w:tr w:rsidR="008A69D4" w14:paraId="59BA370E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E8DD17E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ACC2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Выкупленные собственные акции (8600)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65E37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440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4C92F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718AC" w14:textId="77777777" w:rsidR="008A69D4" w:rsidRDefault="008A69D4">
            <w:pPr>
              <w:rPr>
                <w:sz w:val="20"/>
                <w:szCs w:val="20"/>
              </w:rPr>
            </w:pPr>
          </w:p>
        </w:tc>
      </w:tr>
      <w:tr w:rsidR="008A69D4" w14:paraId="65EAD3C5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7DEF33E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6859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Нераспределенная прибыль (непокрытый убыток) (8700)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FB33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450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A47A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3484634.00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AA36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3919444.00</w:t>
            </w:r>
          </w:p>
        </w:tc>
      </w:tr>
      <w:tr w:rsidR="008A69D4" w14:paraId="710C5B12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CCB1F5A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ECA64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Целевые поступление (8800)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71A3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460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4CF0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6900000.00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6F18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7552500.00</w:t>
            </w:r>
          </w:p>
        </w:tc>
      </w:tr>
      <w:tr w:rsidR="008A69D4" w14:paraId="04509ED2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20EC6FE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4AD1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Резервы предстоящих расходов и платежей (8900)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1AC7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470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14E6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096410" w14:textId="77777777" w:rsidR="008A69D4" w:rsidRDefault="008A69D4">
            <w:pPr>
              <w:rPr>
                <w:sz w:val="20"/>
                <w:szCs w:val="20"/>
              </w:rPr>
            </w:pPr>
          </w:p>
        </w:tc>
      </w:tr>
      <w:tr w:rsidR="008A69D4" w14:paraId="7C7FFA91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3E98C1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F67B4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ИТОГО ПО РАЗДЕЛУ I 410+420+430+440+450+460+470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A441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480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26504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24137339.00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6A3BA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25236053.00</w:t>
            </w:r>
          </w:p>
        </w:tc>
      </w:tr>
      <w:tr w:rsidR="008A69D4" w14:paraId="210C4BB6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4BC78C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30825" w14:textId="77777777" w:rsidR="008A69D4" w:rsidRDefault="008A69D4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II. Обязательства</w:t>
            </w:r>
          </w:p>
        </w:tc>
      </w:tr>
      <w:tr w:rsidR="008A69D4" w14:paraId="52855108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FC1378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CB2B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Долгосрочные обязательства, всего (стр.500+520+530+540+550+560+570+580+590)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E069BF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490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5B3B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CE3A0" w14:textId="77777777" w:rsidR="008A69D4" w:rsidRDefault="008A69D4">
            <w:pPr>
              <w:rPr>
                <w:sz w:val="20"/>
                <w:szCs w:val="20"/>
              </w:rPr>
            </w:pPr>
          </w:p>
        </w:tc>
      </w:tr>
      <w:tr w:rsidR="008A69D4" w14:paraId="3FA3D6E1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F828CED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544F4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30AD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491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4083D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CEB18" w14:textId="77777777" w:rsidR="008A69D4" w:rsidRDefault="008A69D4">
            <w:pPr>
              <w:rPr>
                <w:sz w:val="20"/>
                <w:szCs w:val="20"/>
              </w:rPr>
            </w:pPr>
          </w:p>
        </w:tc>
      </w:tr>
      <w:tr w:rsidR="008A69D4" w14:paraId="61696411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B77437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3076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 нее просроченная долгосрочная кредиторская задолженность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F49CA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492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EA8B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B689E" w14:textId="77777777" w:rsidR="008A69D4" w:rsidRDefault="008A69D4">
            <w:pPr>
              <w:rPr>
                <w:sz w:val="20"/>
                <w:szCs w:val="20"/>
              </w:rPr>
            </w:pPr>
          </w:p>
        </w:tc>
      </w:tr>
      <w:tr w:rsidR="008A69D4" w14:paraId="2EB70025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330C4E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DCA6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Долгосрочная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эадолженость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поставщикам и подрядчикам (7000)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9882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500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96B14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DC477" w14:textId="77777777" w:rsidR="008A69D4" w:rsidRDefault="008A69D4">
            <w:pPr>
              <w:rPr>
                <w:sz w:val="20"/>
                <w:szCs w:val="20"/>
              </w:rPr>
            </w:pPr>
          </w:p>
        </w:tc>
      </w:tr>
      <w:tr w:rsidR="008A69D4" w14:paraId="2FFB10EF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D8D490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79D9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Долгосрочная задолженность обособленным подразделениям (7110)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549A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510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6599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6CC5F" w14:textId="77777777" w:rsidR="008A69D4" w:rsidRDefault="008A69D4">
            <w:pPr>
              <w:rPr>
                <w:sz w:val="20"/>
                <w:szCs w:val="20"/>
              </w:rPr>
            </w:pPr>
          </w:p>
        </w:tc>
      </w:tr>
      <w:tr w:rsidR="008A69D4" w14:paraId="7004485E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DC57FB4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C0ECB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5F78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520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5E81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55902" w14:textId="77777777" w:rsidR="008A69D4" w:rsidRDefault="008A69D4">
            <w:pPr>
              <w:rPr>
                <w:sz w:val="20"/>
                <w:szCs w:val="20"/>
              </w:rPr>
            </w:pPr>
          </w:p>
        </w:tc>
      </w:tr>
      <w:tr w:rsidR="008A69D4" w14:paraId="4B716D49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F593BB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54810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Долгосрочные отсроченные доходы (7210, 7220, 7230)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676CE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530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89C7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69290" w14:textId="77777777" w:rsidR="008A69D4" w:rsidRDefault="008A69D4">
            <w:pPr>
              <w:rPr>
                <w:sz w:val="20"/>
                <w:szCs w:val="20"/>
              </w:rPr>
            </w:pPr>
          </w:p>
        </w:tc>
      </w:tr>
      <w:tr w:rsidR="008A69D4" w14:paraId="050F5D67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97A749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7B45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E9EF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540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51B0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AEFD4" w14:textId="77777777" w:rsidR="008A69D4" w:rsidRDefault="008A69D4">
            <w:pPr>
              <w:rPr>
                <w:sz w:val="20"/>
                <w:szCs w:val="20"/>
              </w:rPr>
            </w:pPr>
          </w:p>
        </w:tc>
      </w:tr>
      <w:tr w:rsidR="008A69D4" w14:paraId="207D2C78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97EF38A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1B4A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Прочие долгосрочные отсроченные обязательства (7250, 7290)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D058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550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9B3C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1D74B" w14:textId="77777777" w:rsidR="008A69D4" w:rsidRDefault="008A69D4">
            <w:pPr>
              <w:rPr>
                <w:sz w:val="20"/>
                <w:szCs w:val="20"/>
              </w:rPr>
            </w:pPr>
          </w:p>
        </w:tc>
      </w:tr>
      <w:tr w:rsidR="008A69D4" w14:paraId="15B1214B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D1FB15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4185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Авансы, полученные от покупателей и заказчиков (7300)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6E6F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560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7B3B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6B52C" w14:textId="77777777" w:rsidR="008A69D4" w:rsidRDefault="008A69D4">
            <w:pPr>
              <w:rPr>
                <w:sz w:val="20"/>
                <w:szCs w:val="20"/>
              </w:rPr>
            </w:pPr>
          </w:p>
        </w:tc>
      </w:tr>
      <w:tr w:rsidR="008A69D4" w14:paraId="2AA37E5D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756F89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B712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Долгосрочные банковские кредиты (7810)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FC24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570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CD5C4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18E0F" w14:textId="77777777" w:rsidR="008A69D4" w:rsidRDefault="008A69D4">
            <w:pPr>
              <w:rPr>
                <w:sz w:val="20"/>
                <w:szCs w:val="20"/>
              </w:rPr>
            </w:pPr>
          </w:p>
        </w:tc>
      </w:tr>
      <w:tr w:rsidR="008A69D4" w14:paraId="69BF219C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D33700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CB56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Долгосрочные займы (7820, 7830, 7840)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6E3A4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580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7D42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2EA9B" w14:textId="77777777" w:rsidR="008A69D4" w:rsidRDefault="008A69D4">
            <w:pPr>
              <w:rPr>
                <w:sz w:val="20"/>
                <w:szCs w:val="20"/>
              </w:rPr>
            </w:pPr>
          </w:p>
        </w:tc>
      </w:tr>
      <w:tr w:rsidR="008A69D4" w14:paraId="1A9FE997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4794DB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647F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Прочие долгосрочные кредиторские задолженности (7900)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4495E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590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F652E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95ADF" w14:textId="77777777" w:rsidR="008A69D4" w:rsidRDefault="008A69D4">
            <w:pPr>
              <w:rPr>
                <w:sz w:val="20"/>
                <w:szCs w:val="20"/>
              </w:rPr>
            </w:pPr>
          </w:p>
        </w:tc>
      </w:tr>
      <w:tr w:rsidR="008A69D4" w14:paraId="1BEC6833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3D111C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A3196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1E9F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600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9A45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82311685.00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3526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107960203.00</w:t>
            </w:r>
          </w:p>
        </w:tc>
      </w:tr>
      <w:tr w:rsidR="008A69D4" w14:paraId="7CDBE923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76623E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C115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B0ECFA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601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FEE2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34859986.00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095B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57914267.00</w:t>
            </w:r>
          </w:p>
        </w:tc>
      </w:tr>
      <w:tr w:rsidR="008A69D4" w14:paraId="4BE8D8CC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B8BE04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6BD7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 нее: просроченная текущая кредиторская задолженность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F12E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602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5539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433ED" w14:textId="77777777" w:rsidR="008A69D4" w:rsidRDefault="008A69D4">
            <w:pPr>
              <w:rPr>
                <w:sz w:val="20"/>
                <w:szCs w:val="20"/>
              </w:rPr>
            </w:pPr>
          </w:p>
        </w:tc>
      </w:tr>
      <w:tr w:rsidR="008A69D4" w14:paraId="1D22CAAA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ED1F1CF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67B0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Задолженность поставщикам и подрядчикам (6000)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A737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610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B7CD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6736619.00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1D05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4282195.00</w:t>
            </w:r>
          </w:p>
        </w:tc>
      </w:tr>
      <w:tr w:rsidR="008A69D4" w14:paraId="7690A22A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AC5978D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3D41D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Задолженность обособленным подразделениям (6110)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D38D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620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AAE4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CC4A4" w14:textId="77777777" w:rsidR="008A69D4" w:rsidRDefault="008A69D4">
            <w:pPr>
              <w:rPr>
                <w:sz w:val="20"/>
                <w:szCs w:val="20"/>
              </w:rPr>
            </w:pPr>
          </w:p>
        </w:tc>
      </w:tr>
      <w:tr w:rsidR="008A69D4" w14:paraId="32803D3E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5AA164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46BC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81CB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630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28DBE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23239369.00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4962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44770624.00</w:t>
            </w:r>
          </w:p>
        </w:tc>
      </w:tr>
      <w:tr w:rsidR="008A69D4" w14:paraId="5F28B433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CBA316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68AB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Отсроченные доходы (6210, 6220, 6230)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3AAC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640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BA6AA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A7FE1" w14:textId="77777777" w:rsidR="008A69D4" w:rsidRDefault="008A69D4">
            <w:pPr>
              <w:rPr>
                <w:sz w:val="20"/>
                <w:szCs w:val="20"/>
              </w:rPr>
            </w:pPr>
          </w:p>
        </w:tc>
      </w:tr>
      <w:tr w:rsidR="008A69D4" w14:paraId="630129ED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796041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787A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AD17A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650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312AE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0837D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2124613.00</w:t>
            </w:r>
          </w:p>
        </w:tc>
      </w:tr>
      <w:tr w:rsidR="008A69D4" w14:paraId="60A115B5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EB248EE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4B88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Прочие отсроченные обязательства (6250, 6290)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7629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660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9D1A8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ED227" w14:textId="77777777" w:rsidR="008A69D4" w:rsidRDefault="008A69D4">
            <w:pPr>
              <w:rPr>
                <w:sz w:val="20"/>
                <w:szCs w:val="20"/>
              </w:rPr>
            </w:pPr>
          </w:p>
        </w:tc>
      </w:tr>
      <w:tr w:rsidR="008A69D4" w14:paraId="66F13F3B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ECA9E3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384AE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Полученные авансы (6300)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600F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670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800A4D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884486.00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80E8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1188618.00</w:t>
            </w:r>
          </w:p>
        </w:tc>
      </w:tr>
      <w:tr w:rsidR="008A69D4" w14:paraId="49D3F24A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013A88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4303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Задолженность по платежам в бюджет (6400)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9545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680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467B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1443081.00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BABA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1909908.00</w:t>
            </w:r>
          </w:p>
        </w:tc>
      </w:tr>
      <w:tr w:rsidR="008A69D4" w14:paraId="533FED3D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302E09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DF2C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Задолженность по страхованию (6510)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8209A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690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7790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AF905" w14:textId="77777777" w:rsidR="008A69D4" w:rsidRDefault="008A69D4">
            <w:pPr>
              <w:rPr>
                <w:sz w:val="20"/>
                <w:szCs w:val="20"/>
              </w:rPr>
            </w:pPr>
          </w:p>
        </w:tc>
      </w:tr>
      <w:tr w:rsidR="008A69D4" w14:paraId="681E31C3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67D0E6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D9B8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Задолженность по платежам в государственные целевые фонды (6520)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50A7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700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4EA74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1153609.00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4564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1892722.00</w:t>
            </w:r>
          </w:p>
        </w:tc>
      </w:tr>
      <w:tr w:rsidR="008A69D4" w14:paraId="05B221C6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967F58E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4421E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Задолженность учредителям (6600)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96A9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710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A053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495587.00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56958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459848.00</w:t>
            </w:r>
          </w:p>
        </w:tc>
      </w:tr>
      <w:tr w:rsidR="008A69D4" w14:paraId="3AD8B1E2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DC66D5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D763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Задолженность по оплате труда (6700)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D5DD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720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5177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755428.00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1B92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1195636.00</w:t>
            </w:r>
          </w:p>
        </w:tc>
      </w:tr>
      <w:tr w:rsidR="008A69D4" w14:paraId="624509EE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62D051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922F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Краткосрочные банковские кредиты (6810)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F2EE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730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63CB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11327283.00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3FD3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20210707.00</w:t>
            </w:r>
          </w:p>
        </w:tc>
      </w:tr>
      <w:tr w:rsidR="008A69D4" w14:paraId="3A587FD1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D9AD41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74E0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Краткосрочные займы (6820, 6830, 6840)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9039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740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B6F4D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36124416.00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9C6B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29835229.00</w:t>
            </w:r>
          </w:p>
        </w:tc>
      </w:tr>
      <w:tr w:rsidR="008A69D4" w14:paraId="17A7FA0F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02C570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2B8A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Текущая часть долгосрочных обязательств (6950)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298BD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750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A5BCF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0E32C" w14:textId="77777777" w:rsidR="008A69D4" w:rsidRDefault="008A69D4">
            <w:pPr>
              <w:rPr>
                <w:sz w:val="20"/>
                <w:szCs w:val="20"/>
              </w:rPr>
            </w:pPr>
          </w:p>
        </w:tc>
      </w:tr>
      <w:tr w:rsidR="008A69D4" w14:paraId="5F0E1B48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230DAA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412444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Прочие кредиторские задолженности (6900 кроме 6950)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9184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760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4170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151807.00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4683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90103.00</w:t>
            </w:r>
          </w:p>
        </w:tc>
      </w:tr>
      <w:tr w:rsidR="008A69D4" w14:paraId="109EAE9E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B39802F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75B8D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ИТОГО ПО II РАЗДЕЛУ (стр. 490+600)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FE6D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770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7D644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82311685.00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3DAD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107960203.00</w:t>
            </w:r>
          </w:p>
        </w:tc>
      </w:tr>
      <w:tr w:rsidR="008A69D4" w14:paraId="338FDCDC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29D8E7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FEF8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ВСЕГО по пассиву баланса (стр. 480+770)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50EFF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780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D1744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106449024.00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2623F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133196256.00</w:t>
            </w:r>
          </w:p>
        </w:tc>
      </w:tr>
    </w:tbl>
    <w:p w14:paraId="3118B2D3" w14:textId="77777777" w:rsidR="008A69D4" w:rsidRDefault="008A69D4" w:rsidP="008A69D4">
      <w:pPr>
        <w:rPr>
          <w:vanish/>
        </w:rPr>
      </w:pPr>
    </w:p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3928"/>
        <w:gridCol w:w="1095"/>
        <w:gridCol w:w="2053"/>
        <w:gridCol w:w="1902"/>
        <w:gridCol w:w="1614"/>
        <w:gridCol w:w="1614"/>
      </w:tblGrid>
      <w:tr w:rsidR="008A69D4" w14:paraId="4A1C8ACE" w14:textId="77777777" w:rsidTr="008A69D4">
        <w:tc>
          <w:tcPr>
            <w:tcW w:w="50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1066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F1DF2" w14:textId="77777777" w:rsidR="008A69D4" w:rsidRDefault="008A69D4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Отчет о финансовых результатах</w:t>
            </w:r>
          </w:p>
        </w:tc>
      </w:tr>
      <w:tr w:rsidR="008A69D4" w14:paraId="4925277B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405DC0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6AE3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569BD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64CA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869594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 отчетный период</w:t>
            </w:r>
          </w:p>
        </w:tc>
      </w:tr>
      <w:tr w:rsidR="008A69D4" w14:paraId="3E1D9EF0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16875E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F80A93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5E86B9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433B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074E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1AD1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9354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расходы (убытки)</w:t>
            </w:r>
          </w:p>
        </w:tc>
      </w:tr>
      <w:tr w:rsidR="008A69D4" w14:paraId="3A6AA3D4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167353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1DC5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Чистая выручка от реализации продукции (товаров, работ и услуг)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DFEFF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010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C41DF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106966836.00</w:t>
            </w:r>
          </w:p>
        </w:tc>
        <w:tc>
          <w:tcPr>
            <w:tcW w:w="1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7DB8E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EC4B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120205523.00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E143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8A69D4" w14:paraId="37245735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81BBCAE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22FAF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Себестоимость реализованной продукции (товаров, работ и услуг)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8C298F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020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33CC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E578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96160909.00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FF42F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7A6B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105799576.00</w:t>
            </w:r>
          </w:p>
        </w:tc>
      </w:tr>
      <w:tr w:rsidR="008A69D4" w14:paraId="26ED0426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8326F1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C68E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0109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030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9926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10805927.00</w:t>
            </w:r>
          </w:p>
        </w:tc>
        <w:tc>
          <w:tcPr>
            <w:tcW w:w="1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2449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D75FF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14405947.00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4932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8A69D4" w14:paraId="2A87E585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DC4F14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8477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Расходы периода, всего (стр.050+060+070+080), в том числе: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9AB9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040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7BAA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FB45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9185302.00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63F2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0A07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11561105.00</w:t>
            </w:r>
          </w:p>
        </w:tc>
      </w:tr>
      <w:tr w:rsidR="008A69D4" w14:paraId="3B1390C2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A7CEA7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BDE8D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Расходы по реализации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5A2B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050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FF1A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5EC0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96000.00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CC55F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CBEE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104332.00</w:t>
            </w:r>
          </w:p>
        </w:tc>
      </w:tr>
      <w:tr w:rsidR="008A69D4" w14:paraId="3A0ACF07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8A5463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3470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Административные расходы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8C76A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060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6E854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BA88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1712903.00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DDF0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1ACB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1971342.00</w:t>
            </w:r>
          </w:p>
        </w:tc>
      </w:tr>
      <w:tr w:rsidR="008A69D4" w14:paraId="5C4157D0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BB5196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B964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Прочие операционные расходы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0D4D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070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14A9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7559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7376399.00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AD6A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58730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9485431.00</w:t>
            </w:r>
          </w:p>
        </w:tc>
      </w:tr>
      <w:tr w:rsidR="008A69D4" w14:paraId="23DC7F98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1D2ADF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8B81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A4E2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080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3F55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72082" w14:textId="77777777" w:rsidR="008A69D4" w:rsidRDefault="008A69D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16ED46" w14:textId="77777777" w:rsidR="008A69D4" w:rsidRDefault="008A69D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96C4D" w14:textId="77777777" w:rsidR="008A69D4" w:rsidRDefault="008A69D4">
            <w:pPr>
              <w:rPr>
                <w:sz w:val="20"/>
                <w:szCs w:val="20"/>
              </w:rPr>
            </w:pPr>
          </w:p>
        </w:tc>
      </w:tr>
      <w:tr w:rsidR="008A69D4" w14:paraId="5FB74BB0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D17B7D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4BA3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Прочие доходы от основной деятельности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8237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090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5B6FD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595677.00</w:t>
            </w:r>
          </w:p>
        </w:tc>
        <w:tc>
          <w:tcPr>
            <w:tcW w:w="1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A068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9B51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773078.00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464AF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8A69D4" w14:paraId="76866D17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5DF8F0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7EF58E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Прибыль (убыток) от основной деятельности (стр.0З0-040+090)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F25A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41BB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2216302.00</w:t>
            </w:r>
          </w:p>
        </w:tc>
        <w:tc>
          <w:tcPr>
            <w:tcW w:w="1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7D6D4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9685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3617920.00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3DB7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8A69D4" w14:paraId="71647B97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E14130E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BB1C4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F701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110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BEB9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77764.00</w:t>
            </w:r>
          </w:p>
        </w:tc>
        <w:tc>
          <w:tcPr>
            <w:tcW w:w="1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8CF8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F1EB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807280.00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9A82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8A69D4" w14:paraId="6EF3CC17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6E63C4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3435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Доходы в виде дивидендов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B286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120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9384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FEABC" w14:textId="77777777" w:rsidR="008A69D4" w:rsidRDefault="008A69D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CEEF5" w14:textId="77777777" w:rsidR="008A69D4" w:rsidRDefault="008A69D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823D8" w14:textId="77777777" w:rsidR="008A69D4" w:rsidRDefault="008A69D4">
            <w:pPr>
              <w:rPr>
                <w:sz w:val="20"/>
                <w:szCs w:val="20"/>
              </w:rPr>
            </w:pPr>
          </w:p>
        </w:tc>
      </w:tr>
      <w:tr w:rsidR="008A69D4" w14:paraId="13945856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9E9782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B35C4A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Доходы в виде процентов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860D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130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80FC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1AF31" w14:textId="77777777" w:rsidR="008A69D4" w:rsidRDefault="008A69D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AAE3D" w14:textId="77777777" w:rsidR="008A69D4" w:rsidRDefault="008A69D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B1FEC" w14:textId="77777777" w:rsidR="008A69D4" w:rsidRDefault="008A69D4">
            <w:pPr>
              <w:rPr>
                <w:sz w:val="20"/>
                <w:szCs w:val="20"/>
              </w:rPr>
            </w:pPr>
          </w:p>
        </w:tc>
      </w:tr>
      <w:tr w:rsidR="008A69D4" w14:paraId="721CA943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D0D862D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1494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Доходы от долгосрочной аренда (лизинг)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44BCF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140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D0E14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1F2D9" w14:textId="77777777" w:rsidR="008A69D4" w:rsidRDefault="008A69D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E6A03" w14:textId="77777777" w:rsidR="008A69D4" w:rsidRDefault="008A69D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5E69C" w14:textId="77777777" w:rsidR="008A69D4" w:rsidRDefault="008A69D4">
            <w:pPr>
              <w:rPr>
                <w:sz w:val="20"/>
                <w:szCs w:val="20"/>
              </w:rPr>
            </w:pPr>
          </w:p>
        </w:tc>
      </w:tr>
      <w:tr w:rsidR="008A69D4" w14:paraId="59A0D545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096713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1366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Доходы от валютных курсовых разниц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0B97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150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A84FA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77764.00</w:t>
            </w:r>
          </w:p>
        </w:tc>
        <w:tc>
          <w:tcPr>
            <w:tcW w:w="1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51E8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FE40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807280.00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AA32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8A69D4" w14:paraId="4E4F7A74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A229F5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6CBCD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Прочие доходы от финансовой деятельности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56E7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160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B696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85C27" w14:textId="77777777" w:rsidR="008A69D4" w:rsidRDefault="008A69D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43130" w14:textId="77777777" w:rsidR="008A69D4" w:rsidRDefault="008A69D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FE34A" w14:textId="77777777" w:rsidR="008A69D4" w:rsidRDefault="008A69D4">
            <w:pPr>
              <w:rPr>
                <w:sz w:val="20"/>
                <w:szCs w:val="20"/>
              </w:rPr>
            </w:pPr>
          </w:p>
        </w:tc>
      </w:tr>
      <w:tr w:rsidR="008A69D4" w14:paraId="39982E27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A19959F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DDAA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Расходы по финансовой деятельности (стр.180+190+200+210), в том числе: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A86C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170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E20E3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7054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1213523.00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162D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96584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3020253.00</w:t>
            </w:r>
          </w:p>
        </w:tc>
      </w:tr>
      <w:tr w:rsidR="008A69D4" w14:paraId="076ACB5D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E2F66A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228B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Расходы в виде процентов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13E6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180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42FFE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1E1D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1213523.00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1C24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17217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2665246.00</w:t>
            </w:r>
          </w:p>
        </w:tc>
      </w:tr>
      <w:tr w:rsidR="008A69D4" w14:paraId="09EB200F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708641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372E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Расходы а виде процентов по долгосрочной аренда (лизингу)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C17D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190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C03C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A9AD41" w14:textId="77777777" w:rsidR="008A69D4" w:rsidRDefault="008A69D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866C9" w14:textId="77777777" w:rsidR="008A69D4" w:rsidRDefault="008A69D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C147F" w14:textId="77777777" w:rsidR="008A69D4" w:rsidRDefault="008A69D4">
            <w:pPr>
              <w:rPr>
                <w:sz w:val="20"/>
                <w:szCs w:val="20"/>
              </w:rPr>
            </w:pPr>
          </w:p>
        </w:tc>
      </w:tr>
      <w:tr w:rsidR="008A69D4" w14:paraId="767E1683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C39A3B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A42C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Убытки от валютных курсовых разниц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1897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36FA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F0FD8" w14:textId="77777777" w:rsidR="008A69D4" w:rsidRDefault="008A69D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F9189" w14:textId="77777777" w:rsidR="008A69D4" w:rsidRDefault="008A69D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EF3DD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355007.00</w:t>
            </w:r>
          </w:p>
        </w:tc>
      </w:tr>
      <w:tr w:rsidR="008A69D4" w14:paraId="3624F121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E328664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A8C4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Прочие расходы по финансовой деятельности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3A95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210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3BDD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63E58" w14:textId="77777777" w:rsidR="008A69D4" w:rsidRDefault="008A69D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25EA9" w14:textId="77777777" w:rsidR="008A69D4" w:rsidRDefault="008A69D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61EB5" w14:textId="77777777" w:rsidR="008A69D4" w:rsidRDefault="008A69D4">
            <w:pPr>
              <w:rPr>
                <w:sz w:val="20"/>
                <w:szCs w:val="20"/>
              </w:rPr>
            </w:pPr>
          </w:p>
        </w:tc>
      </w:tr>
      <w:tr w:rsidR="008A69D4" w14:paraId="00A5AFB7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2433DA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A01DA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Прибыль (убыток) от общехозяйственной деятельности (стр.100+110-170)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DA90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220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69DE2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1080543.00</w:t>
            </w:r>
          </w:p>
        </w:tc>
        <w:tc>
          <w:tcPr>
            <w:tcW w:w="1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BBCD4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8023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1404947.00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A7CE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8A69D4" w14:paraId="16474FFC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F52A93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2837D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Чрезвычайные прибыли и убытки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B35FE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230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3141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750EA" w14:textId="77777777" w:rsidR="008A69D4" w:rsidRDefault="008A69D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7D349" w14:textId="77777777" w:rsidR="008A69D4" w:rsidRDefault="008A69D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16CC9" w14:textId="77777777" w:rsidR="008A69D4" w:rsidRDefault="008A69D4">
            <w:pPr>
              <w:rPr>
                <w:sz w:val="20"/>
                <w:szCs w:val="20"/>
              </w:rPr>
            </w:pPr>
          </w:p>
        </w:tc>
      </w:tr>
      <w:tr w:rsidR="008A69D4" w14:paraId="4BCA9AB0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8D43EDA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C15E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Прибыль (убыток) до уплаты налога на доходы прибыль) (стр.220+/-230)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0F73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240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7D61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1080543.00</w:t>
            </w:r>
          </w:p>
        </w:tc>
        <w:tc>
          <w:tcPr>
            <w:tcW w:w="1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CE82D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3EC8D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1196447.00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6C4D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8A69D4" w14:paraId="1AF748A1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69D347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2B3F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Налог на доходы (прибыль)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EED27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250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BE60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3B3F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241416.00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BF16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810BF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181556.00</w:t>
            </w:r>
          </w:p>
        </w:tc>
      </w:tr>
      <w:tr w:rsidR="008A69D4" w14:paraId="419B9385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BAA08C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F8E4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Прочие налоги и сборы от прибыли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A2781D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260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6B21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B407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65836.00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44DAD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4ADC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87957.00</w:t>
            </w:r>
          </w:p>
        </w:tc>
      </w:tr>
      <w:tr w:rsidR="008A69D4" w14:paraId="60BC34E9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877224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A797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Чистая прибыль (убыток) отчетного периода (стр.240-250-260)</w:t>
            </w:r>
          </w:p>
        </w:tc>
        <w:tc>
          <w:tcPr>
            <w:tcW w:w="1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1F61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270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A848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773291.00</w:t>
            </w:r>
          </w:p>
        </w:tc>
        <w:tc>
          <w:tcPr>
            <w:tcW w:w="1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A32E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F092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926934.00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E089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</w:tbl>
    <w:p w14:paraId="2F46C75B" w14:textId="77777777" w:rsidR="008A69D4" w:rsidRDefault="008A69D4" w:rsidP="008A69D4">
      <w:pPr>
        <w:rPr>
          <w:vanish/>
        </w:rPr>
      </w:pPr>
    </w:p>
    <w:tbl>
      <w:tblPr>
        <w:tblW w:w="1349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1807"/>
        <w:gridCol w:w="1248"/>
        <w:gridCol w:w="1211"/>
        <w:gridCol w:w="1836"/>
        <w:gridCol w:w="1698"/>
        <w:gridCol w:w="1662"/>
        <w:gridCol w:w="1864"/>
        <w:gridCol w:w="1661"/>
      </w:tblGrid>
      <w:tr w:rsidR="008A69D4" w14:paraId="7334798F" w14:textId="77777777" w:rsidTr="008A69D4">
        <w:tc>
          <w:tcPr>
            <w:tcW w:w="50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AB97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8CD30" w14:textId="77777777" w:rsidR="008A69D4" w:rsidRDefault="008A69D4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Сведения об аудиторском заключении</w:t>
            </w:r>
          </w:p>
        </w:tc>
      </w:tr>
      <w:tr w:rsidR="008A69D4" w14:paraId="74931EE0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F285BF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CAD5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Наименование аудиторской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25BDD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выдачи лицензии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AF9C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Номер лицензии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D7F5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Вид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A247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выдачи аудиторского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59B2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Номер аудиторского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D402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аудитора (аудиторов), проводившего проверку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2884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Копия аудиторского заключения</w:t>
            </w:r>
          </w:p>
        </w:tc>
      </w:tr>
      <w:tr w:rsidR="008A69D4" w14:paraId="744FFCC5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B1466B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577AF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ООО "КАМИЛА АЗИМ АУДИТ"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D626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2010-01-04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587A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1D0E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Положительный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839D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2017-03-27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E98D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EA0D0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А.Б.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Садуллаев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2A3B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6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  <w:u w:val="none"/>
                </w:rPr>
                <w:t>Загрузить</w:t>
              </w:r>
            </w:hyperlink>
          </w:p>
        </w:tc>
      </w:tr>
    </w:tbl>
    <w:p w14:paraId="3BA1087A" w14:textId="77777777" w:rsidR="008A69D4" w:rsidRDefault="008A69D4" w:rsidP="008A69D4">
      <w:pPr>
        <w:rPr>
          <w:vanish/>
        </w:rPr>
      </w:pPr>
    </w:p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3356"/>
        <w:gridCol w:w="3457"/>
        <w:gridCol w:w="3346"/>
        <w:gridCol w:w="2041"/>
      </w:tblGrid>
      <w:tr w:rsidR="008A69D4" w14:paraId="0CE30D33" w14:textId="77777777" w:rsidTr="008A69D4">
        <w:tc>
          <w:tcPr>
            <w:tcW w:w="50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F145A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C86FA" w14:textId="77777777" w:rsidR="008A69D4" w:rsidRDefault="008A69D4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Список аффилированных лиц (по состоянию на конец отчетного года)</w:t>
            </w:r>
          </w:p>
        </w:tc>
      </w:tr>
      <w:tr w:rsidR="008A69D4" w14:paraId="1FBA24EC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D7E11F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4835A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или полное наименование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0045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Местонахождение (местожительство) (государство, область, город, район)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A24B2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Основание, по которому они признаются аффилированными лицами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8F134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(наступления основания (-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)</w:t>
            </w:r>
          </w:p>
        </w:tc>
      </w:tr>
      <w:tr w:rsidR="008A69D4" w14:paraId="75D275C7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327262F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0B89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АК «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O'zdonmahsulot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702D9" w14:textId="77777777" w:rsidR="008A69D4" w:rsidRP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 w:rsidRPr="008A69D4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100060, Toshkent sh., Shaxrisabz k-si, 36-uy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65384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Юр. лицо, которое владеет 20 и более процентами акций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D5994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2017-04-29</w:t>
            </w:r>
          </w:p>
        </w:tc>
      </w:tr>
      <w:tr w:rsidR="008A69D4" w14:paraId="5358B24E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5FD4C8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6DACFD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Ахроров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Анвар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Хабибуллаевич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2267F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ш.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Шайхонтохур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тум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. Аълоқачилар-4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BC60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800EF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2017-05-01</w:t>
            </w:r>
          </w:p>
        </w:tc>
      </w:tr>
      <w:tr w:rsidR="008A69D4" w14:paraId="06BC629B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CBD403E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63F3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Жумаев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Нодиржон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Жаханович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3559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ш,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Чилонзор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6-мавзей 40-15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7D92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174D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2017-05-01</w:t>
            </w:r>
          </w:p>
        </w:tc>
      </w:tr>
      <w:tr w:rsidR="008A69D4" w14:paraId="2B1528CF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41F898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B18B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Искандаров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Рустам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Саддуллаевич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20122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ш.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61F3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7625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2017-05-01</w:t>
            </w:r>
          </w:p>
        </w:tc>
      </w:tr>
      <w:tr w:rsidR="008A69D4" w14:paraId="2A270F70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5CB487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7F11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Мавлянов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Руслан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Паччаханович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8125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ш.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43C1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1354F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2017-05-01</w:t>
            </w:r>
          </w:p>
        </w:tc>
      </w:tr>
      <w:tr w:rsidR="008A69D4" w14:paraId="2630A665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787F934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01E9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Меликов Убайдулла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Мустафакулович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2C43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ш. </w:t>
            </w:r>
            <w:proofErr w:type="spellStart"/>
            <w:proofErr w:type="gram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М.Улуг.тум</w:t>
            </w:r>
            <w:proofErr w:type="gram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.Паркенгт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2-тор куч 27-10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DB2AA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C114E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2017-05-01</w:t>
            </w:r>
          </w:p>
        </w:tc>
      </w:tr>
      <w:tr w:rsidR="008A69D4" w14:paraId="4FA2590B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36C27FD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6F0B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Ниязов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Ферузбек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Джабарович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CCA0F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ш. Юнус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Абад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тум.Фирдавсий</w:t>
            </w:r>
            <w:proofErr w:type="spellEnd"/>
            <w:proofErr w:type="gram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кўч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- 48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082C8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160AA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2017-05-01</w:t>
            </w:r>
          </w:p>
        </w:tc>
      </w:tr>
      <w:tr w:rsidR="008A69D4" w14:paraId="7A9281BE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23EC85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7DD0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Примов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Комилжон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Каримович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6932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ш.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841EA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5ACCA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2017-05-01</w:t>
            </w:r>
          </w:p>
        </w:tc>
      </w:tr>
      <w:tr w:rsidR="008A69D4" w14:paraId="6894DAE7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188575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BDEF4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Хасанов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Баходир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Рамзиддинович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ш.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Шайхонтохур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тум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. 2-Аҳил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кўч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15-уй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50683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ш.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Шайхонтохур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тум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. 2-Аҳил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кўч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15-уй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7C18F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9491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2017-05-01</w:t>
            </w:r>
          </w:p>
        </w:tc>
      </w:tr>
      <w:tr w:rsidR="008A69D4" w14:paraId="4BF7DA6D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19EC5EE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C188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Ишкабилов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Фуркат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Джамалович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59715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ш.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E1E8A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646D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2017-05-01</w:t>
            </w:r>
          </w:p>
        </w:tc>
      </w:tr>
      <w:tr w:rsidR="008A69D4" w14:paraId="591D37E6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E83766A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2B327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Умрияев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Алишер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Умрияевич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F8F59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ш.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B1B4E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Лицо, осуществляющее полномочия директора (председателя правления)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34E3C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2017-05-01</w:t>
            </w:r>
          </w:p>
        </w:tc>
      </w:tr>
      <w:tr w:rsidR="008A69D4" w14:paraId="0C8AC267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0F6662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A63E1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ООО "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Toshkent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Guruch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6639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г. Ташкент 100074,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Яшнабадский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ул.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М.Ашрафи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, 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66752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Юр. лицо, являющееся ДХО этого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6B71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1995-04-27</w:t>
            </w:r>
          </w:p>
        </w:tc>
      </w:tr>
      <w:tr w:rsidR="008A69D4" w14:paraId="7F695525" w14:textId="77777777" w:rsidTr="008A69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250A33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14400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ООО "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Chinozdon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A8C7E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Ташкентская область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Чиназский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 посёлок Новый Чиназ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C851B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Юр. лицо, являющееся ДХО этого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B33A6" w14:textId="77777777" w:rsidR="008A69D4" w:rsidRDefault="008A69D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1995-04-27</w:t>
            </w:r>
          </w:p>
        </w:tc>
      </w:tr>
    </w:tbl>
    <w:p w14:paraId="072676FA" w14:textId="77777777" w:rsidR="0000386D" w:rsidRPr="008A69D4" w:rsidRDefault="0000386D" w:rsidP="008A69D4"/>
    <w:sectPr w:rsidR="0000386D" w:rsidRPr="008A69D4" w:rsidSect="000C65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F2"/>
    <w:rsid w:val="0000386D"/>
    <w:rsid w:val="000C65F2"/>
    <w:rsid w:val="007B6FAD"/>
    <w:rsid w:val="00870722"/>
    <w:rsid w:val="00891D75"/>
    <w:rsid w:val="008A69D4"/>
    <w:rsid w:val="008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44B5"/>
  <w15:chartTrackingRefBased/>
  <w15:docId w15:val="{C2E6A32D-6746-48AE-8543-E27E0BE5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C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C65F2"/>
    <w:rPr>
      <w:b/>
      <w:bCs/>
    </w:rPr>
  </w:style>
  <w:style w:type="character" w:styleId="a4">
    <w:name w:val="Hyperlink"/>
    <w:basedOn w:val="a0"/>
    <w:uiPriority w:val="99"/>
    <w:semiHidden/>
    <w:unhideWhenUsed/>
    <w:rsid w:val="000C65F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C65F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2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audit_conclusion/%D0%A4%D0%B0%D0%B9%D0%BB_3wRI917.PDF" TargetMode="External"/><Relationship Id="rId5" Type="http://schemas.openxmlformats.org/officeDocument/2006/relationships/hyperlink" Target="http://www.tdm.uz/" TargetMode="External"/><Relationship Id="rId4" Type="http://schemas.openxmlformats.org/officeDocument/2006/relationships/hyperlink" Target="mailto:info@tdm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2020-07-29T13:16:00Z</dcterms:created>
  <dcterms:modified xsi:type="dcterms:W3CDTF">2020-07-29T13:16:00Z</dcterms:modified>
</cp:coreProperties>
</file>